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17" w:rsidRDefault="00C41318">
      <w:proofErr w:type="gramStart"/>
      <w:r>
        <w:t>MR vergadering</w:t>
      </w:r>
      <w:proofErr w:type="gramEnd"/>
      <w:r>
        <w:t xml:space="preserve"> </w:t>
      </w:r>
      <w:r w:rsidR="008D4F13">
        <w:t>2 oktober</w:t>
      </w:r>
      <w:r>
        <w:t xml:space="preserve"> 2018</w:t>
      </w:r>
    </w:p>
    <w:tbl>
      <w:tblPr>
        <w:tblStyle w:val="Tabelraster"/>
        <w:tblpPr w:leftFromText="141" w:rightFromText="141" w:vertAnchor="page" w:horzAnchor="margin" w:tblpY="2805"/>
        <w:tblW w:w="9667" w:type="dxa"/>
        <w:tblLook w:val="04A0" w:firstRow="1" w:lastRow="0" w:firstColumn="1" w:lastColumn="0" w:noHBand="0" w:noVBand="1"/>
      </w:tblPr>
      <w:tblGrid>
        <w:gridCol w:w="2941"/>
        <w:gridCol w:w="6726"/>
      </w:tblGrid>
      <w:tr w:rsidR="00095258" w:rsidTr="00095258">
        <w:trPr>
          <w:trHeight w:val="416"/>
        </w:trPr>
        <w:tc>
          <w:tcPr>
            <w:tcW w:w="2941" w:type="dxa"/>
          </w:tcPr>
          <w:p w:rsidR="00095258" w:rsidRDefault="00095258" w:rsidP="00095258">
            <w:r>
              <w:t xml:space="preserve">Opening </w:t>
            </w:r>
          </w:p>
        </w:tc>
        <w:tc>
          <w:tcPr>
            <w:tcW w:w="6726" w:type="dxa"/>
          </w:tcPr>
          <w:p w:rsidR="00095258" w:rsidRDefault="00095258" w:rsidP="00095258">
            <w:r>
              <w:t>Vergadering wordt om 20.00u geopend</w:t>
            </w:r>
          </w:p>
        </w:tc>
      </w:tr>
      <w:tr w:rsidR="00095258" w:rsidTr="00095258">
        <w:trPr>
          <w:trHeight w:val="274"/>
        </w:trPr>
        <w:tc>
          <w:tcPr>
            <w:tcW w:w="2941" w:type="dxa"/>
          </w:tcPr>
          <w:p w:rsidR="00095258" w:rsidRDefault="00095258" w:rsidP="00095258">
            <w:r>
              <w:t>Vaststellen agenda</w:t>
            </w:r>
          </w:p>
        </w:tc>
        <w:tc>
          <w:tcPr>
            <w:tcW w:w="6726" w:type="dxa"/>
          </w:tcPr>
          <w:p w:rsidR="00095258" w:rsidRDefault="00095258" w:rsidP="00095258">
            <w:r>
              <w:t>Vastgesteld</w:t>
            </w:r>
          </w:p>
        </w:tc>
      </w:tr>
      <w:tr w:rsidR="00095258" w:rsidTr="00095258">
        <w:trPr>
          <w:trHeight w:val="274"/>
        </w:trPr>
        <w:tc>
          <w:tcPr>
            <w:tcW w:w="2941" w:type="dxa"/>
          </w:tcPr>
          <w:p w:rsidR="00095258" w:rsidRDefault="00095258" w:rsidP="00095258">
            <w:r>
              <w:t>Notulen en actiepunten</w:t>
            </w:r>
          </w:p>
        </w:tc>
        <w:tc>
          <w:tcPr>
            <w:tcW w:w="6726" w:type="dxa"/>
          </w:tcPr>
          <w:p w:rsidR="00095258" w:rsidRDefault="00095258" w:rsidP="008F0A10">
            <w:r>
              <w:t xml:space="preserve">Geen aanpassingen. 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095258" w:rsidP="00095258">
            <w:r>
              <w:t>Ingekomen stukken</w:t>
            </w:r>
          </w:p>
        </w:tc>
        <w:tc>
          <w:tcPr>
            <w:tcW w:w="6726" w:type="dxa"/>
          </w:tcPr>
          <w:p w:rsidR="00095258" w:rsidRDefault="00095258" w:rsidP="00095258">
            <w:r>
              <w:t>Notulen GMR</w:t>
            </w:r>
          </w:p>
        </w:tc>
      </w:tr>
      <w:tr w:rsidR="00095258" w:rsidTr="00095258">
        <w:trPr>
          <w:trHeight w:val="274"/>
        </w:trPr>
        <w:tc>
          <w:tcPr>
            <w:tcW w:w="2941" w:type="dxa"/>
          </w:tcPr>
          <w:p w:rsidR="00095258" w:rsidRDefault="00095258" w:rsidP="00095258">
            <w:r>
              <w:t>Begroting OR</w:t>
            </w:r>
          </w:p>
        </w:tc>
        <w:tc>
          <w:tcPr>
            <w:tcW w:w="6726" w:type="dxa"/>
          </w:tcPr>
          <w:p w:rsidR="00095258" w:rsidRDefault="008B24E1" w:rsidP="008B24E1">
            <w:r>
              <w:t>Er zijn een aantal vragen over de begroting die Mariel meeneemt naar Maaike.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095258" w:rsidP="00095258">
            <w:r>
              <w:t>Grote ouderavond</w:t>
            </w:r>
          </w:p>
        </w:tc>
        <w:tc>
          <w:tcPr>
            <w:tcW w:w="6726" w:type="dxa"/>
          </w:tcPr>
          <w:p w:rsidR="00095258" w:rsidRDefault="00095258" w:rsidP="00095258">
            <w:r>
              <w:t>Besluit: financieel verslag komt ter inzage te liggen wanneer er 10-minutengesprekken zijn. Henk zal namens de MR aanwezig zijn. Ouderavond wordt afgeschaft. Aankondigen in nieuwsbrief.</w:t>
            </w:r>
          </w:p>
        </w:tc>
      </w:tr>
      <w:tr w:rsidR="00095258" w:rsidTr="00095258">
        <w:trPr>
          <w:trHeight w:val="274"/>
        </w:trPr>
        <w:tc>
          <w:tcPr>
            <w:tcW w:w="2941" w:type="dxa"/>
          </w:tcPr>
          <w:p w:rsidR="00095258" w:rsidRDefault="00095258" w:rsidP="00095258">
            <w:r>
              <w:t>Communicatie MR</w:t>
            </w:r>
          </w:p>
        </w:tc>
        <w:tc>
          <w:tcPr>
            <w:tcW w:w="6726" w:type="dxa"/>
          </w:tcPr>
          <w:p w:rsidR="00095258" w:rsidRDefault="00095258" w:rsidP="008F0A10">
            <w:r>
              <w:t xml:space="preserve">Er zijn geen reacties gekomen op het stukje in de nieuwsbrief </w:t>
            </w:r>
            <w:r w:rsidR="008F0A10">
              <w:rPr>
                <w:strike/>
              </w:rPr>
              <w:t>.</w:t>
            </w:r>
            <w:r>
              <w:t>In de nieuwsbrief kan wel vermeld worde</w:t>
            </w:r>
            <w:r w:rsidR="00565E69">
              <w:t>n</w:t>
            </w:r>
            <w:r>
              <w:t>: de nieuwe notulen staan er weer op.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095258" w:rsidP="00095258">
            <w:r>
              <w:t>Engels</w:t>
            </w:r>
          </w:p>
        </w:tc>
        <w:tc>
          <w:tcPr>
            <w:tcW w:w="6726" w:type="dxa"/>
          </w:tcPr>
          <w:p w:rsidR="00095258" w:rsidRDefault="00095258" w:rsidP="00095258">
            <w:r>
              <w:t>Els, Ilona en Ellen lichten toe hoe de cursus is geweest en wat er in de klas mee is gedaan.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095258" w:rsidP="00095258">
            <w:r>
              <w:t>Meerjarenbegroting</w:t>
            </w:r>
          </w:p>
        </w:tc>
        <w:tc>
          <w:tcPr>
            <w:tcW w:w="6726" w:type="dxa"/>
          </w:tcPr>
          <w:p w:rsidR="00095258" w:rsidRDefault="00565E69" w:rsidP="00095258">
            <w:r>
              <w:t>Een aantal dingen zijn wat onduidelijk en worden nagevraagd bij de directeur.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095258" w:rsidP="00095258">
            <w:r>
              <w:t xml:space="preserve">Rondvraag </w:t>
            </w:r>
          </w:p>
        </w:tc>
        <w:tc>
          <w:tcPr>
            <w:tcW w:w="6726" w:type="dxa"/>
          </w:tcPr>
          <w:p w:rsidR="00095258" w:rsidRPr="0022125B" w:rsidRDefault="00095258" w:rsidP="008950B7">
            <w:pPr>
              <w:pStyle w:val="Lijstalinea"/>
              <w:numPr>
                <w:ilvl w:val="0"/>
                <w:numId w:val="1"/>
              </w:numPr>
              <w:rPr>
                <w:strike/>
              </w:rPr>
            </w:pPr>
            <w:r>
              <w:t xml:space="preserve">Verkeersveiligheid rondom de school is in de OR besproken. Ellen en Karin zijn naar een informatieavond van de gemeente geweest en hebben daar de zorg neergelegd. </w:t>
            </w:r>
            <w:bookmarkStart w:id="0" w:name="_GoBack"/>
            <w:bookmarkEnd w:id="0"/>
          </w:p>
          <w:p w:rsidR="00095258" w:rsidRDefault="00095258" w:rsidP="00095258">
            <w:pPr>
              <w:pStyle w:val="Lijstalinea"/>
              <w:numPr>
                <w:ilvl w:val="0"/>
                <w:numId w:val="1"/>
              </w:numPr>
            </w:pPr>
            <w:r>
              <w:t xml:space="preserve">De </w:t>
            </w:r>
            <w:proofErr w:type="spellStart"/>
            <w:r>
              <w:t>olde</w:t>
            </w:r>
            <w:proofErr w:type="spellEnd"/>
            <w:r>
              <w:t xml:space="preserve"> </w:t>
            </w:r>
            <w:proofErr w:type="spellStart"/>
            <w:r>
              <w:t>schole</w:t>
            </w:r>
            <w:proofErr w:type="spellEnd"/>
            <w:r>
              <w:t xml:space="preserve"> heeft een nieuw bestuur (ter mededeling)</w:t>
            </w:r>
          </w:p>
          <w:p w:rsidR="00095258" w:rsidRDefault="00095258" w:rsidP="00095258">
            <w:pPr>
              <w:pStyle w:val="Lijstalinea"/>
            </w:pP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095258" w:rsidP="00095258">
            <w:r>
              <w:t>Afsluiting</w:t>
            </w:r>
          </w:p>
        </w:tc>
        <w:tc>
          <w:tcPr>
            <w:tcW w:w="6726" w:type="dxa"/>
          </w:tcPr>
          <w:p w:rsidR="00095258" w:rsidRDefault="00095258" w:rsidP="00095258">
            <w:r>
              <w:t>De vergadering wordt 21.55u gesloten.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095258" w:rsidP="00095258"/>
        </w:tc>
        <w:tc>
          <w:tcPr>
            <w:tcW w:w="6726" w:type="dxa"/>
          </w:tcPr>
          <w:p w:rsidR="00095258" w:rsidRDefault="00095258" w:rsidP="00095258"/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095258" w:rsidP="00095258"/>
        </w:tc>
        <w:tc>
          <w:tcPr>
            <w:tcW w:w="6726" w:type="dxa"/>
          </w:tcPr>
          <w:p w:rsidR="00095258" w:rsidRDefault="00095258" w:rsidP="00095258"/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095258" w:rsidP="00095258"/>
        </w:tc>
        <w:tc>
          <w:tcPr>
            <w:tcW w:w="6726" w:type="dxa"/>
          </w:tcPr>
          <w:p w:rsidR="00095258" w:rsidRDefault="00095258" w:rsidP="00095258"/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095258" w:rsidP="00095258"/>
        </w:tc>
        <w:tc>
          <w:tcPr>
            <w:tcW w:w="6726" w:type="dxa"/>
          </w:tcPr>
          <w:p w:rsidR="00095258" w:rsidRDefault="00095258" w:rsidP="00095258"/>
        </w:tc>
      </w:tr>
    </w:tbl>
    <w:p w:rsidR="00C41318" w:rsidRDefault="00C41318">
      <w:r>
        <w:t>Aanwezig: Henk, Ilona, Mariel, Els en Ellen</w:t>
      </w:r>
    </w:p>
    <w:p w:rsidR="00C41318" w:rsidRDefault="00C41318">
      <w:r>
        <w:t xml:space="preserve">Afwezig met kennisgeving: </w:t>
      </w:r>
      <w:proofErr w:type="spellStart"/>
      <w:r>
        <w:t>Jürgen</w:t>
      </w:r>
      <w:proofErr w:type="spellEnd"/>
      <w:r>
        <w:t xml:space="preserve"> </w:t>
      </w:r>
    </w:p>
    <w:p w:rsidR="00C41318" w:rsidRDefault="008D4F13">
      <w:r>
        <w:t xml:space="preserve">Toehoorder: </w:t>
      </w:r>
      <w:proofErr w:type="spellStart"/>
      <w:r>
        <w:t>Menneke</w:t>
      </w:r>
      <w:proofErr w:type="spellEnd"/>
      <w:r>
        <w:t xml:space="preserve"> van Dijk</w:t>
      </w:r>
    </w:p>
    <w:sectPr w:rsidR="00C41318" w:rsidSect="00095258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01BE"/>
    <w:multiLevelType w:val="hybridMultilevel"/>
    <w:tmpl w:val="591CF9CE"/>
    <w:lvl w:ilvl="0" w:tplc="306CE9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D9"/>
    <w:rsid w:val="00095258"/>
    <w:rsid w:val="0022125B"/>
    <w:rsid w:val="00270D17"/>
    <w:rsid w:val="00373F9C"/>
    <w:rsid w:val="00565E69"/>
    <w:rsid w:val="006E15BC"/>
    <w:rsid w:val="008950B7"/>
    <w:rsid w:val="008A1A27"/>
    <w:rsid w:val="008B24E1"/>
    <w:rsid w:val="008D4F13"/>
    <w:rsid w:val="008F0A10"/>
    <w:rsid w:val="00C41318"/>
    <w:rsid w:val="00CE5AEE"/>
    <w:rsid w:val="00F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E559"/>
  <w15:docId w15:val="{2E4EC6D7-30D2-42EF-9155-DFB3B782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D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52825BAA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Lenderink</dc:creator>
  <cp:lastModifiedBy>Ellen Lenderink</cp:lastModifiedBy>
  <cp:revision>2</cp:revision>
  <dcterms:created xsi:type="dcterms:W3CDTF">2018-10-09T13:57:00Z</dcterms:created>
  <dcterms:modified xsi:type="dcterms:W3CDTF">2018-10-09T13:57:00Z</dcterms:modified>
</cp:coreProperties>
</file>